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9443B" w14:textId="33A55F38" w:rsidR="00074186" w:rsidRPr="001E42D9" w:rsidRDefault="001E42D9" w:rsidP="00B47970">
      <w:pPr>
        <w:spacing w:line="360" w:lineRule="auto"/>
        <w:jc w:val="center"/>
        <w:rPr>
          <w:rFonts w:ascii="Arial" w:hAnsi="Arial" w:cs="Arial"/>
          <w:b/>
          <w:bCs/>
          <w:sz w:val="28"/>
          <w:szCs w:val="28"/>
        </w:rPr>
      </w:pPr>
      <w:r w:rsidRPr="001E42D9">
        <w:rPr>
          <w:rFonts w:ascii="Arial" w:hAnsi="Arial" w:cs="Arial"/>
          <w:b/>
          <w:bCs/>
          <w:sz w:val="28"/>
          <w:szCs w:val="28"/>
        </w:rPr>
        <w:t>LIMPSFIELD PARISH COUNCIL COMPLAINTS PROCEDURE</w:t>
      </w:r>
    </w:p>
    <w:p w14:paraId="245B577D" w14:textId="77777777" w:rsidR="00074186" w:rsidRPr="001E42D9" w:rsidRDefault="00074186" w:rsidP="00B47970">
      <w:pPr>
        <w:spacing w:line="360" w:lineRule="auto"/>
        <w:rPr>
          <w:rFonts w:ascii="Arial" w:hAnsi="Arial" w:cs="Arial"/>
        </w:rPr>
      </w:pPr>
    </w:p>
    <w:p w14:paraId="5F3817E5" w14:textId="77777777" w:rsidR="00074186" w:rsidRPr="001E42D9" w:rsidRDefault="00074186" w:rsidP="00B47970">
      <w:pPr>
        <w:spacing w:line="360" w:lineRule="auto"/>
        <w:rPr>
          <w:rFonts w:ascii="Arial" w:hAnsi="Arial" w:cs="Arial"/>
        </w:rPr>
      </w:pPr>
      <w:r w:rsidRPr="001E42D9">
        <w:rPr>
          <w:rFonts w:ascii="Arial" w:hAnsi="Arial" w:cs="Arial"/>
        </w:rPr>
        <w:t xml:space="preserve">Limpsfield Parish Council is committed to providing a high standard of service to the community. However, if you have a complaint about the council’s administration or procedures, this document sets out the process for making and resolving complaints.  </w:t>
      </w:r>
    </w:p>
    <w:p w14:paraId="05F9A2F5" w14:textId="77777777" w:rsidR="00074186" w:rsidRPr="001E42D9" w:rsidRDefault="00074186" w:rsidP="00B47970">
      <w:pPr>
        <w:spacing w:line="360" w:lineRule="auto"/>
        <w:rPr>
          <w:rFonts w:ascii="Arial" w:hAnsi="Arial" w:cs="Arial"/>
        </w:rPr>
      </w:pPr>
    </w:p>
    <w:p w14:paraId="54ED40A8" w14:textId="77777777" w:rsidR="00074186" w:rsidRPr="001E42D9" w:rsidRDefault="00074186" w:rsidP="00B47970">
      <w:pPr>
        <w:spacing w:line="360" w:lineRule="auto"/>
        <w:rPr>
          <w:rFonts w:ascii="Arial" w:hAnsi="Arial" w:cs="Arial"/>
        </w:rPr>
      </w:pPr>
      <w:r w:rsidRPr="001E42D9">
        <w:rPr>
          <w:rFonts w:ascii="Arial" w:hAnsi="Arial" w:cs="Arial"/>
        </w:rPr>
        <w:t xml:space="preserve">1. Scope of the Procedure  </w:t>
      </w:r>
    </w:p>
    <w:p w14:paraId="2CD65AF4" w14:textId="77777777" w:rsidR="00074186" w:rsidRPr="001E42D9" w:rsidRDefault="00074186" w:rsidP="00B47970">
      <w:pPr>
        <w:spacing w:line="360" w:lineRule="auto"/>
        <w:rPr>
          <w:rFonts w:ascii="Arial" w:hAnsi="Arial" w:cs="Arial"/>
        </w:rPr>
      </w:pPr>
    </w:p>
    <w:p w14:paraId="366C0806" w14:textId="77777777" w:rsidR="00074186" w:rsidRPr="001E42D9" w:rsidRDefault="00074186" w:rsidP="00B47970">
      <w:pPr>
        <w:spacing w:line="360" w:lineRule="auto"/>
        <w:rPr>
          <w:rFonts w:ascii="Arial" w:hAnsi="Arial" w:cs="Arial"/>
        </w:rPr>
      </w:pPr>
      <w:r w:rsidRPr="001E42D9">
        <w:rPr>
          <w:rFonts w:ascii="Arial" w:hAnsi="Arial" w:cs="Arial"/>
        </w:rPr>
        <w:t xml:space="preserve">This complaints procedure is intended for complaints about the council’s procedures and administration. It does not cover:  </w:t>
      </w:r>
    </w:p>
    <w:p w14:paraId="697CAFA9" w14:textId="77777777" w:rsidR="00074186" w:rsidRPr="001E42D9" w:rsidRDefault="00074186" w:rsidP="00B47970">
      <w:pPr>
        <w:spacing w:line="360" w:lineRule="auto"/>
        <w:rPr>
          <w:rFonts w:ascii="Arial" w:hAnsi="Arial" w:cs="Arial"/>
        </w:rPr>
      </w:pPr>
    </w:p>
    <w:p w14:paraId="6F6BCC4B" w14:textId="7F567B0C"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Complaints against individual councillors, which should be referred to the Monitoring Officer at Tandridge District Council.  </w:t>
      </w:r>
    </w:p>
    <w:p w14:paraId="15895AA6" w14:textId="457D94D7"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Complaints about financial irregularities, which may be referred to the council’s external auditor.  </w:t>
      </w:r>
    </w:p>
    <w:p w14:paraId="51676074" w14:textId="1C7BB429"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Complaints concerning criminal activity, which should be referred to the police.  </w:t>
      </w:r>
    </w:p>
    <w:p w14:paraId="05EC2D4B" w14:textId="458AE162"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Employee grievances, which are dealt with under the council’s employment policies.  </w:t>
      </w:r>
    </w:p>
    <w:p w14:paraId="50923FFB" w14:textId="77777777" w:rsidR="00074186" w:rsidRPr="001E42D9" w:rsidRDefault="00074186" w:rsidP="00B47970">
      <w:pPr>
        <w:spacing w:line="360" w:lineRule="auto"/>
        <w:rPr>
          <w:rFonts w:ascii="Arial" w:hAnsi="Arial" w:cs="Arial"/>
        </w:rPr>
      </w:pPr>
    </w:p>
    <w:p w14:paraId="15AD60B2" w14:textId="77777777" w:rsidR="00074186" w:rsidRPr="001E42D9" w:rsidRDefault="00074186" w:rsidP="00B47970">
      <w:pPr>
        <w:spacing w:line="360" w:lineRule="auto"/>
        <w:rPr>
          <w:rFonts w:ascii="Arial" w:hAnsi="Arial" w:cs="Arial"/>
        </w:rPr>
      </w:pPr>
      <w:r w:rsidRPr="001E42D9">
        <w:rPr>
          <w:rFonts w:ascii="Arial" w:hAnsi="Arial" w:cs="Arial"/>
        </w:rPr>
        <w:t xml:space="preserve">2. Informal Complaints  </w:t>
      </w:r>
    </w:p>
    <w:p w14:paraId="37633E58" w14:textId="77777777" w:rsidR="00074186" w:rsidRPr="001E42D9" w:rsidRDefault="00074186" w:rsidP="00B47970">
      <w:pPr>
        <w:spacing w:line="360" w:lineRule="auto"/>
        <w:rPr>
          <w:rFonts w:ascii="Arial" w:hAnsi="Arial" w:cs="Arial"/>
        </w:rPr>
      </w:pPr>
    </w:p>
    <w:p w14:paraId="755B79DA" w14:textId="77777777" w:rsidR="00074186" w:rsidRPr="001E42D9" w:rsidRDefault="00074186" w:rsidP="00B47970">
      <w:pPr>
        <w:spacing w:line="360" w:lineRule="auto"/>
        <w:rPr>
          <w:rFonts w:ascii="Arial" w:hAnsi="Arial" w:cs="Arial"/>
        </w:rPr>
      </w:pPr>
      <w:r w:rsidRPr="001E42D9">
        <w:rPr>
          <w:rFonts w:ascii="Arial" w:hAnsi="Arial" w:cs="Arial"/>
        </w:rPr>
        <w:t xml:space="preserve">In many cases, complaints can be resolved informally. Residents are encouraged to raise concerns with the Clerk, who will try to resolve the matter promptly. If the issue is not resolved satisfactorily, the formal complaints procedure may be followed.  </w:t>
      </w:r>
    </w:p>
    <w:p w14:paraId="515E8FC3" w14:textId="77777777" w:rsidR="00074186" w:rsidRPr="001E42D9" w:rsidRDefault="00074186" w:rsidP="00B47970">
      <w:pPr>
        <w:spacing w:line="360" w:lineRule="auto"/>
        <w:rPr>
          <w:rFonts w:ascii="Arial" w:hAnsi="Arial" w:cs="Arial"/>
        </w:rPr>
      </w:pPr>
    </w:p>
    <w:p w14:paraId="33BE1783" w14:textId="77777777" w:rsidR="00074186" w:rsidRPr="001E42D9" w:rsidRDefault="00074186" w:rsidP="00B47970">
      <w:pPr>
        <w:spacing w:line="360" w:lineRule="auto"/>
        <w:rPr>
          <w:rFonts w:ascii="Arial" w:hAnsi="Arial" w:cs="Arial"/>
        </w:rPr>
      </w:pPr>
      <w:r w:rsidRPr="001E42D9">
        <w:rPr>
          <w:rFonts w:ascii="Arial" w:hAnsi="Arial" w:cs="Arial"/>
        </w:rPr>
        <w:t xml:space="preserve">3. Formal Complaints Procedure  </w:t>
      </w:r>
    </w:p>
    <w:p w14:paraId="1E98D71B" w14:textId="77777777" w:rsidR="00074186" w:rsidRPr="001E42D9" w:rsidRDefault="00074186" w:rsidP="00B47970">
      <w:pPr>
        <w:spacing w:line="360" w:lineRule="auto"/>
        <w:rPr>
          <w:rFonts w:ascii="Arial" w:hAnsi="Arial" w:cs="Arial"/>
        </w:rPr>
      </w:pPr>
    </w:p>
    <w:p w14:paraId="6880EA77" w14:textId="77777777" w:rsidR="00074186" w:rsidRPr="001E42D9" w:rsidRDefault="00074186" w:rsidP="00B47970">
      <w:pPr>
        <w:spacing w:line="360" w:lineRule="auto"/>
        <w:rPr>
          <w:rFonts w:ascii="Arial" w:hAnsi="Arial" w:cs="Arial"/>
        </w:rPr>
      </w:pPr>
      <w:r w:rsidRPr="001E42D9">
        <w:rPr>
          <w:rFonts w:ascii="Arial" w:hAnsi="Arial" w:cs="Arial"/>
        </w:rPr>
        <w:t xml:space="preserve">Stage 1: Submitting a Complaint  </w:t>
      </w:r>
    </w:p>
    <w:p w14:paraId="34AFD842" w14:textId="77777777" w:rsidR="00074186" w:rsidRPr="001E42D9" w:rsidRDefault="00074186" w:rsidP="00B47970">
      <w:pPr>
        <w:spacing w:line="360" w:lineRule="auto"/>
        <w:rPr>
          <w:rFonts w:ascii="Arial" w:hAnsi="Arial" w:cs="Arial"/>
        </w:rPr>
      </w:pPr>
    </w:p>
    <w:p w14:paraId="59082D93" w14:textId="195FDB6F"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Complaints should be submitted in writing to the Clerk. If the complaint concerns the Clerk, it should be addressed to the Chair of the Council.  </w:t>
      </w:r>
    </w:p>
    <w:p w14:paraId="29C932D3" w14:textId="09EBA5EC"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The complaint should set out the details of the issue, including relevant dates, correspondence, and any supporting evidence.  </w:t>
      </w:r>
    </w:p>
    <w:p w14:paraId="26AF9B00" w14:textId="77777777" w:rsidR="00074186" w:rsidRPr="001E42D9" w:rsidRDefault="00074186" w:rsidP="00B47970">
      <w:pPr>
        <w:spacing w:line="360" w:lineRule="auto"/>
        <w:rPr>
          <w:rFonts w:ascii="Arial" w:hAnsi="Arial" w:cs="Arial"/>
        </w:rPr>
      </w:pPr>
    </w:p>
    <w:p w14:paraId="39DA1A61" w14:textId="77777777" w:rsidR="00074186" w:rsidRPr="001E42D9" w:rsidRDefault="00074186" w:rsidP="00B47970">
      <w:pPr>
        <w:spacing w:line="360" w:lineRule="auto"/>
        <w:rPr>
          <w:rFonts w:ascii="Arial" w:hAnsi="Arial" w:cs="Arial"/>
        </w:rPr>
      </w:pPr>
      <w:r w:rsidRPr="001E42D9">
        <w:rPr>
          <w:rFonts w:ascii="Arial" w:hAnsi="Arial" w:cs="Arial"/>
        </w:rPr>
        <w:lastRenderedPageBreak/>
        <w:t xml:space="preserve">Stage 2: Acknowledgement and Investigation  </w:t>
      </w:r>
    </w:p>
    <w:p w14:paraId="7F32CABC" w14:textId="77777777" w:rsidR="00074186" w:rsidRPr="001E42D9" w:rsidRDefault="00074186" w:rsidP="00B47970">
      <w:pPr>
        <w:spacing w:line="360" w:lineRule="auto"/>
        <w:rPr>
          <w:rFonts w:ascii="Arial" w:hAnsi="Arial" w:cs="Arial"/>
        </w:rPr>
      </w:pPr>
    </w:p>
    <w:p w14:paraId="5A9883C8" w14:textId="250D14B2"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The complaint will be acknowledged in writing within 10 working days.  </w:t>
      </w:r>
    </w:p>
    <w:p w14:paraId="280488AB" w14:textId="5D308603"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The council will investigate the complaint, which may involve reviewing documents and speaking with relevant parties.  </w:t>
      </w:r>
    </w:p>
    <w:p w14:paraId="50FBC902" w14:textId="0D955FEA"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The complainant may be invited to a meeting to discuss the complaint, and they may be accompanied by a representative if they wish.  </w:t>
      </w:r>
    </w:p>
    <w:p w14:paraId="665B371A" w14:textId="77777777" w:rsidR="00074186" w:rsidRPr="001E42D9" w:rsidRDefault="00074186" w:rsidP="00B47970">
      <w:pPr>
        <w:spacing w:line="360" w:lineRule="auto"/>
        <w:rPr>
          <w:rFonts w:ascii="Arial" w:hAnsi="Arial" w:cs="Arial"/>
        </w:rPr>
      </w:pPr>
    </w:p>
    <w:p w14:paraId="545DD76E" w14:textId="77777777" w:rsidR="00074186" w:rsidRPr="001E42D9" w:rsidRDefault="00074186" w:rsidP="00B47970">
      <w:pPr>
        <w:spacing w:line="360" w:lineRule="auto"/>
        <w:rPr>
          <w:rFonts w:ascii="Arial" w:hAnsi="Arial" w:cs="Arial"/>
        </w:rPr>
      </w:pPr>
      <w:r w:rsidRPr="001E42D9">
        <w:rPr>
          <w:rFonts w:ascii="Arial" w:hAnsi="Arial" w:cs="Arial"/>
        </w:rPr>
        <w:t xml:space="preserve">Stage 3: Consideration by the Council  </w:t>
      </w:r>
    </w:p>
    <w:p w14:paraId="2F1E81E3" w14:textId="77777777" w:rsidR="00074186" w:rsidRPr="001E42D9" w:rsidRDefault="00074186" w:rsidP="00B47970">
      <w:pPr>
        <w:spacing w:line="360" w:lineRule="auto"/>
        <w:rPr>
          <w:rFonts w:ascii="Arial" w:hAnsi="Arial" w:cs="Arial"/>
        </w:rPr>
      </w:pPr>
    </w:p>
    <w:p w14:paraId="40699CA9" w14:textId="1881EED9"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If necessary, the complaint will be considered by a Complaints Committee or full council, excluding any councillors involved in the matter.  </w:t>
      </w:r>
    </w:p>
    <w:p w14:paraId="2EABC5E7" w14:textId="5CF89A3A"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The council will review the evidence and, if appropriate, invite the complainant to present their case.  </w:t>
      </w:r>
    </w:p>
    <w:p w14:paraId="0ED405D7" w14:textId="77777777" w:rsidR="00074186" w:rsidRPr="001E42D9" w:rsidRDefault="00074186" w:rsidP="00B47970">
      <w:pPr>
        <w:spacing w:line="360" w:lineRule="auto"/>
        <w:rPr>
          <w:rFonts w:ascii="Arial" w:hAnsi="Arial" w:cs="Arial"/>
        </w:rPr>
      </w:pPr>
    </w:p>
    <w:p w14:paraId="76F0B130" w14:textId="77777777" w:rsidR="00074186" w:rsidRPr="001E42D9" w:rsidRDefault="00074186" w:rsidP="00B47970">
      <w:pPr>
        <w:spacing w:line="360" w:lineRule="auto"/>
        <w:rPr>
          <w:rFonts w:ascii="Arial" w:hAnsi="Arial" w:cs="Arial"/>
        </w:rPr>
      </w:pPr>
      <w:r w:rsidRPr="001E42D9">
        <w:rPr>
          <w:rFonts w:ascii="Arial" w:hAnsi="Arial" w:cs="Arial"/>
        </w:rPr>
        <w:t xml:space="preserve">Stage 4: Decision and Response  </w:t>
      </w:r>
    </w:p>
    <w:p w14:paraId="0ACA8576" w14:textId="77777777" w:rsidR="00074186" w:rsidRPr="001E42D9" w:rsidRDefault="00074186" w:rsidP="00B47970">
      <w:pPr>
        <w:spacing w:line="360" w:lineRule="auto"/>
        <w:rPr>
          <w:rFonts w:ascii="Arial" w:hAnsi="Arial" w:cs="Arial"/>
        </w:rPr>
      </w:pPr>
    </w:p>
    <w:p w14:paraId="166EBFA2" w14:textId="41FB6EB8"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A decision will be communicated in writing within a reasonable timeframe, usually within 20 working days.  </w:t>
      </w:r>
    </w:p>
    <w:p w14:paraId="31BA736F" w14:textId="24C906DF" w:rsidR="00074186" w:rsidRPr="001E42D9" w:rsidRDefault="00074186" w:rsidP="00B47970">
      <w:pPr>
        <w:pStyle w:val="ListParagraph"/>
        <w:numPr>
          <w:ilvl w:val="0"/>
          <w:numId w:val="2"/>
        </w:numPr>
        <w:spacing w:line="360" w:lineRule="auto"/>
        <w:rPr>
          <w:rFonts w:ascii="Arial" w:hAnsi="Arial" w:cs="Arial"/>
        </w:rPr>
      </w:pPr>
      <w:r w:rsidRPr="001E42D9">
        <w:rPr>
          <w:rFonts w:ascii="Arial" w:hAnsi="Arial" w:cs="Arial"/>
        </w:rPr>
        <w:t xml:space="preserve">The council’s response will detail any actions to be taken or reasons why no further action is necessary.  </w:t>
      </w:r>
    </w:p>
    <w:p w14:paraId="58EB2B09" w14:textId="77777777" w:rsidR="00074186" w:rsidRPr="001E42D9" w:rsidRDefault="00074186" w:rsidP="00B47970">
      <w:pPr>
        <w:spacing w:line="360" w:lineRule="auto"/>
        <w:rPr>
          <w:rFonts w:ascii="Arial" w:hAnsi="Arial" w:cs="Arial"/>
        </w:rPr>
      </w:pPr>
    </w:p>
    <w:p w14:paraId="50DEDD92" w14:textId="77777777" w:rsidR="00074186" w:rsidRPr="001E42D9" w:rsidRDefault="00074186" w:rsidP="00B47970">
      <w:pPr>
        <w:spacing w:line="360" w:lineRule="auto"/>
        <w:rPr>
          <w:rFonts w:ascii="Arial" w:hAnsi="Arial" w:cs="Arial"/>
        </w:rPr>
      </w:pPr>
      <w:r w:rsidRPr="001E42D9">
        <w:rPr>
          <w:rFonts w:ascii="Arial" w:hAnsi="Arial" w:cs="Arial"/>
        </w:rPr>
        <w:t xml:space="preserve">4. Escalation  </w:t>
      </w:r>
    </w:p>
    <w:p w14:paraId="10E71A0F" w14:textId="77777777" w:rsidR="00074186" w:rsidRPr="001E42D9" w:rsidRDefault="00074186" w:rsidP="00B47970">
      <w:pPr>
        <w:spacing w:line="360" w:lineRule="auto"/>
        <w:rPr>
          <w:rFonts w:ascii="Arial" w:hAnsi="Arial" w:cs="Arial"/>
        </w:rPr>
      </w:pPr>
    </w:p>
    <w:p w14:paraId="0CDF7A22" w14:textId="77777777" w:rsidR="00074186" w:rsidRPr="001E42D9" w:rsidRDefault="00074186" w:rsidP="00B47970">
      <w:pPr>
        <w:spacing w:line="360" w:lineRule="auto"/>
        <w:rPr>
          <w:rFonts w:ascii="Arial" w:hAnsi="Arial" w:cs="Arial"/>
        </w:rPr>
      </w:pPr>
      <w:r w:rsidRPr="001E42D9">
        <w:rPr>
          <w:rFonts w:ascii="Arial" w:hAnsi="Arial" w:cs="Arial"/>
        </w:rPr>
        <w:t xml:space="preserve">If the complainant is dissatisfied with the outcome, they may request a review by the council. If the complaint concerns a statutory matter, they may refer it to the relevant ombudsman or legal authority.  </w:t>
      </w:r>
    </w:p>
    <w:p w14:paraId="745D252B" w14:textId="77777777" w:rsidR="00074186" w:rsidRPr="001E42D9" w:rsidRDefault="00074186" w:rsidP="00B47970">
      <w:pPr>
        <w:spacing w:line="360" w:lineRule="auto"/>
        <w:rPr>
          <w:rFonts w:ascii="Arial" w:hAnsi="Arial" w:cs="Arial"/>
        </w:rPr>
      </w:pPr>
    </w:p>
    <w:p w14:paraId="23946A76" w14:textId="3467D304" w:rsidR="005D1480" w:rsidRPr="001E42D9" w:rsidRDefault="00074186" w:rsidP="00B47970">
      <w:pPr>
        <w:spacing w:line="360" w:lineRule="auto"/>
        <w:rPr>
          <w:rFonts w:ascii="Arial" w:hAnsi="Arial" w:cs="Arial"/>
        </w:rPr>
      </w:pPr>
      <w:r w:rsidRPr="001E42D9">
        <w:rPr>
          <w:rFonts w:ascii="Arial" w:hAnsi="Arial" w:cs="Arial"/>
        </w:rPr>
        <w:t>Limpsfield Parish Council aims to handle all complaints fairly, transparently, and efficiently to ensure the best service for the community.</w:t>
      </w:r>
    </w:p>
    <w:p w14:paraId="243F249D" w14:textId="77777777" w:rsidR="00074186" w:rsidRPr="001E42D9" w:rsidRDefault="00074186" w:rsidP="00B47970">
      <w:pPr>
        <w:spacing w:line="360" w:lineRule="auto"/>
        <w:rPr>
          <w:rFonts w:ascii="Arial" w:hAnsi="Arial" w:cs="Arial"/>
        </w:rPr>
      </w:pPr>
    </w:p>
    <w:p w14:paraId="4AB5DF1A" w14:textId="0B18822C" w:rsidR="00074186" w:rsidRPr="001E42D9" w:rsidRDefault="00074186" w:rsidP="00B47970">
      <w:pPr>
        <w:spacing w:line="360" w:lineRule="auto"/>
        <w:rPr>
          <w:rFonts w:ascii="Arial" w:hAnsi="Arial" w:cs="Arial"/>
        </w:rPr>
      </w:pPr>
      <w:r w:rsidRPr="001E42D9">
        <w:rPr>
          <w:rFonts w:ascii="Arial" w:hAnsi="Arial" w:cs="Arial"/>
        </w:rPr>
        <w:t>All correspondence to The Clerk, Sophie Martin</w:t>
      </w:r>
    </w:p>
    <w:p w14:paraId="1B104AD1" w14:textId="742338C0" w:rsidR="00074186" w:rsidRPr="001E42D9" w:rsidRDefault="00074186" w:rsidP="00B47970">
      <w:pPr>
        <w:spacing w:line="360" w:lineRule="auto"/>
        <w:rPr>
          <w:rFonts w:ascii="Arial" w:hAnsi="Arial" w:cs="Arial"/>
        </w:rPr>
      </w:pPr>
      <w:r w:rsidRPr="001E42D9">
        <w:rPr>
          <w:rFonts w:ascii="Arial" w:hAnsi="Arial" w:cs="Arial"/>
        </w:rPr>
        <w:t>Limpsfield Parish Council</w:t>
      </w:r>
    </w:p>
    <w:p w14:paraId="24530EB3" w14:textId="3099603C" w:rsidR="00074186" w:rsidRPr="001E42D9" w:rsidRDefault="00074186" w:rsidP="00B47970">
      <w:pPr>
        <w:spacing w:line="360" w:lineRule="auto"/>
        <w:rPr>
          <w:rFonts w:ascii="Arial" w:hAnsi="Arial" w:cs="Arial"/>
        </w:rPr>
      </w:pPr>
      <w:r w:rsidRPr="001E42D9">
        <w:rPr>
          <w:rFonts w:ascii="Arial" w:hAnsi="Arial" w:cs="Arial"/>
        </w:rPr>
        <w:t>Parish Office</w:t>
      </w:r>
    </w:p>
    <w:p w14:paraId="34113C79" w14:textId="135F7BD9" w:rsidR="00074186" w:rsidRPr="001E42D9" w:rsidRDefault="00074186" w:rsidP="00B47970">
      <w:pPr>
        <w:spacing w:line="360" w:lineRule="auto"/>
        <w:rPr>
          <w:rFonts w:ascii="Arial" w:hAnsi="Arial" w:cs="Arial"/>
        </w:rPr>
      </w:pPr>
      <w:r w:rsidRPr="001E42D9">
        <w:rPr>
          <w:rFonts w:ascii="Arial" w:hAnsi="Arial" w:cs="Arial"/>
        </w:rPr>
        <w:lastRenderedPageBreak/>
        <w:t>The Pound</w:t>
      </w:r>
    </w:p>
    <w:p w14:paraId="2ADE84E3" w14:textId="6E3F17ED" w:rsidR="00074186" w:rsidRPr="001E42D9" w:rsidRDefault="00074186" w:rsidP="00B47970">
      <w:pPr>
        <w:spacing w:line="360" w:lineRule="auto"/>
        <w:rPr>
          <w:rFonts w:ascii="Arial" w:hAnsi="Arial" w:cs="Arial"/>
        </w:rPr>
      </w:pPr>
      <w:r w:rsidRPr="001E42D9">
        <w:rPr>
          <w:rFonts w:ascii="Arial" w:hAnsi="Arial" w:cs="Arial"/>
        </w:rPr>
        <w:t>Wolfs Row</w:t>
      </w:r>
    </w:p>
    <w:p w14:paraId="777BF0B1" w14:textId="1CC31E4B" w:rsidR="00074186" w:rsidRPr="001E42D9" w:rsidRDefault="00074186" w:rsidP="00B47970">
      <w:pPr>
        <w:spacing w:line="360" w:lineRule="auto"/>
        <w:rPr>
          <w:rFonts w:ascii="Arial" w:hAnsi="Arial" w:cs="Arial"/>
        </w:rPr>
      </w:pPr>
      <w:r w:rsidRPr="001E42D9">
        <w:rPr>
          <w:rFonts w:ascii="Arial" w:hAnsi="Arial" w:cs="Arial"/>
        </w:rPr>
        <w:t>Limpsfield</w:t>
      </w:r>
    </w:p>
    <w:p w14:paraId="09B5B0A0" w14:textId="0773575A" w:rsidR="00074186" w:rsidRPr="001E42D9" w:rsidRDefault="00074186" w:rsidP="00B47970">
      <w:pPr>
        <w:spacing w:line="360" w:lineRule="auto"/>
        <w:rPr>
          <w:rFonts w:ascii="Arial" w:hAnsi="Arial" w:cs="Arial"/>
        </w:rPr>
      </w:pPr>
      <w:r w:rsidRPr="001E42D9">
        <w:rPr>
          <w:rFonts w:ascii="Arial" w:hAnsi="Arial" w:cs="Arial"/>
        </w:rPr>
        <w:t>Surrey RH8 0EB</w:t>
      </w:r>
    </w:p>
    <w:p w14:paraId="42E28D3D" w14:textId="77777777" w:rsidR="00074186" w:rsidRPr="001E42D9" w:rsidRDefault="00074186" w:rsidP="00B47970">
      <w:pPr>
        <w:spacing w:line="360" w:lineRule="auto"/>
        <w:rPr>
          <w:rFonts w:ascii="Arial" w:hAnsi="Arial" w:cs="Arial"/>
        </w:rPr>
      </w:pPr>
    </w:p>
    <w:p w14:paraId="2FF9BE30" w14:textId="662B1B56" w:rsidR="00074186" w:rsidRPr="001E42D9" w:rsidRDefault="00074186" w:rsidP="00B47970">
      <w:pPr>
        <w:spacing w:line="360" w:lineRule="auto"/>
        <w:rPr>
          <w:rFonts w:ascii="Arial" w:hAnsi="Arial" w:cs="Arial"/>
        </w:rPr>
      </w:pPr>
      <w:hyperlink r:id="rId5" w:history="1">
        <w:r w:rsidRPr="001E42D9">
          <w:rPr>
            <w:rStyle w:val="Hyperlink"/>
            <w:rFonts w:ascii="Arial" w:hAnsi="Arial" w:cs="Arial"/>
          </w:rPr>
          <w:t>clerk@limpsfield.org</w:t>
        </w:r>
      </w:hyperlink>
      <w:r w:rsidRPr="001E42D9">
        <w:rPr>
          <w:rFonts w:ascii="Arial" w:hAnsi="Arial" w:cs="Arial"/>
        </w:rPr>
        <w:t xml:space="preserve"> </w:t>
      </w:r>
    </w:p>
    <w:p w14:paraId="1FBADC14" w14:textId="77777777" w:rsidR="00074186" w:rsidRPr="001E42D9" w:rsidRDefault="00074186" w:rsidP="00B47970">
      <w:pPr>
        <w:spacing w:line="360" w:lineRule="auto"/>
        <w:rPr>
          <w:rFonts w:ascii="Arial" w:hAnsi="Arial" w:cs="Arial"/>
        </w:rPr>
      </w:pPr>
    </w:p>
    <w:p w14:paraId="47856405" w14:textId="50ACC83B" w:rsidR="00074186" w:rsidRPr="001E42D9" w:rsidRDefault="00074186" w:rsidP="00B47970">
      <w:pPr>
        <w:spacing w:line="360" w:lineRule="auto"/>
        <w:rPr>
          <w:rFonts w:ascii="Arial" w:hAnsi="Arial" w:cs="Arial"/>
        </w:rPr>
      </w:pPr>
      <w:r w:rsidRPr="001E42D9">
        <w:rPr>
          <w:rFonts w:ascii="Arial" w:hAnsi="Arial" w:cs="Arial"/>
        </w:rPr>
        <w:t xml:space="preserve">The Monitoring Officer at Tandridge District Council is Lidia Harrison. </w:t>
      </w:r>
    </w:p>
    <w:p w14:paraId="4CBA3FA2" w14:textId="6511BCBE" w:rsidR="00074186" w:rsidRPr="001E42D9" w:rsidRDefault="00074186" w:rsidP="00B47970">
      <w:pPr>
        <w:spacing w:line="360" w:lineRule="auto"/>
        <w:rPr>
          <w:rFonts w:ascii="Arial" w:hAnsi="Arial" w:cs="Arial"/>
        </w:rPr>
      </w:pPr>
      <w:r w:rsidRPr="001E42D9">
        <w:rPr>
          <w:rFonts w:ascii="Arial" w:hAnsi="Arial" w:cs="Arial"/>
        </w:rPr>
        <w:t>Council Offices</w:t>
      </w:r>
    </w:p>
    <w:p w14:paraId="5573AF29" w14:textId="34212DC2" w:rsidR="00074186" w:rsidRPr="001E42D9" w:rsidRDefault="00074186" w:rsidP="00B47970">
      <w:pPr>
        <w:spacing w:line="360" w:lineRule="auto"/>
        <w:rPr>
          <w:rFonts w:ascii="Arial" w:hAnsi="Arial" w:cs="Arial"/>
        </w:rPr>
      </w:pPr>
      <w:r w:rsidRPr="001E42D9">
        <w:rPr>
          <w:rFonts w:ascii="Arial" w:hAnsi="Arial" w:cs="Arial"/>
        </w:rPr>
        <w:t>8 Station Road East</w:t>
      </w:r>
    </w:p>
    <w:p w14:paraId="2D6DF678" w14:textId="0B82D995" w:rsidR="00074186" w:rsidRPr="001E42D9" w:rsidRDefault="00074186" w:rsidP="00B47970">
      <w:pPr>
        <w:spacing w:line="360" w:lineRule="auto"/>
        <w:rPr>
          <w:rFonts w:ascii="Arial" w:hAnsi="Arial" w:cs="Arial"/>
        </w:rPr>
      </w:pPr>
      <w:r w:rsidRPr="001E42D9">
        <w:rPr>
          <w:rFonts w:ascii="Arial" w:hAnsi="Arial" w:cs="Arial"/>
        </w:rPr>
        <w:t>Oxted, Surrey RH8 0</w:t>
      </w:r>
      <w:r w:rsidR="001E42D9" w:rsidRPr="001E42D9">
        <w:rPr>
          <w:rFonts w:ascii="Arial" w:hAnsi="Arial" w:cs="Arial"/>
        </w:rPr>
        <w:t xml:space="preserve">BT </w:t>
      </w:r>
    </w:p>
    <w:p w14:paraId="02FAD244" w14:textId="77777777" w:rsidR="00074186" w:rsidRDefault="00074186" w:rsidP="00B47970">
      <w:pPr>
        <w:spacing w:line="360" w:lineRule="auto"/>
        <w:rPr>
          <w:rFonts w:ascii="Arial" w:hAnsi="Arial" w:cs="Arial"/>
        </w:rPr>
      </w:pPr>
    </w:p>
    <w:p w14:paraId="4FA8AC02" w14:textId="77777777" w:rsidR="00233A4C" w:rsidRDefault="00233A4C" w:rsidP="00B47970">
      <w:pPr>
        <w:spacing w:line="360" w:lineRule="auto"/>
        <w:rPr>
          <w:rFonts w:ascii="Arial" w:hAnsi="Arial" w:cs="Arial"/>
        </w:rPr>
      </w:pPr>
    </w:p>
    <w:p w14:paraId="7C6704DC" w14:textId="77777777" w:rsidR="00233A4C" w:rsidRDefault="00233A4C" w:rsidP="00B47970">
      <w:pPr>
        <w:spacing w:line="360" w:lineRule="auto"/>
        <w:rPr>
          <w:rFonts w:ascii="Arial" w:hAnsi="Arial" w:cs="Arial"/>
        </w:rPr>
      </w:pPr>
    </w:p>
    <w:tbl>
      <w:tblPr>
        <w:tblStyle w:val="TableGrid"/>
        <w:tblW w:w="0" w:type="auto"/>
        <w:tblLook w:val="04A0" w:firstRow="1" w:lastRow="0" w:firstColumn="1" w:lastColumn="0" w:noHBand="0" w:noVBand="1"/>
      </w:tblPr>
      <w:tblGrid>
        <w:gridCol w:w="6091"/>
        <w:gridCol w:w="3639"/>
      </w:tblGrid>
      <w:tr w:rsidR="00B47970" w:rsidRPr="00230F33" w14:paraId="0B0BDF69" w14:textId="77777777" w:rsidTr="000B3E9A">
        <w:trPr>
          <w:trHeight w:val="1134"/>
        </w:trPr>
        <w:tc>
          <w:tcPr>
            <w:tcW w:w="6091" w:type="dxa"/>
          </w:tcPr>
          <w:p w14:paraId="3234C231" w14:textId="21D7B93F" w:rsidR="00B47970" w:rsidRPr="00230F33" w:rsidRDefault="00B47970" w:rsidP="000B3E9A">
            <w:pPr>
              <w:spacing w:line="360" w:lineRule="auto"/>
            </w:pPr>
            <w:r w:rsidRPr="00230F33">
              <w:t xml:space="preserve">SIGNED </w:t>
            </w:r>
            <w:r>
              <w:t>BY THE CHAIR/VICE CHAIR</w:t>
            </w:r>
            <w:r>
              <w:t>:</w:t>
            </w:r>
          </w:p>
        </w:tc>
        <w:tc>
          <w:tcPr>
            <w:tcW w:w="3639" w:type="dxa"/>
          </w:tcPr>
          <w:p w14:paraId="2D0A9BE8" w14:textId="77777777" w:rsidR="00B47970" w:rsidRPr="00230F33" w:rsidRDefault="00B47970" w:rsidP="000B3E9A">
            <w:pPr>
              <w:spacing w:line="360" w:lineRule="auto"/>
            </w:pPr>
            <w:r>
              <w:t>MEETING DATE:</w:t>
            </w:r>
          </w:p>
        </w:tc>
      </w:tr>
      <w:tr w:rsidR="00B47970" w:rsidRPr="00230F33" w14:paraId="67A8C019" w14:textId="77777777" w:rsidTr="000B3E9A">
        <w:trPr>
          <w:trHeight w:val="1134"/>
        </w:trPr>
        <w:tc>
          <w:tcPr>
            <w:tcW w:w="6091" w:type="dxa"/>
          </w:tcPr>
          <w:p w14:paraId="61868799" w14:textId="77777777" w:rsidR="00B47970" w:rsidRPr="00230F33" w:rsidRDefault="00B47970" w:rsidP="000B3E9A">
            <w:pPr>
              <w:spacing w:line="360" w:lineRule="auto"/>
            </w:pPr>
            <w:r w:rsidRPr="00230F33">
              <w:t>PRINT NAME:</w:t>
            </w:r>
          </w:p>
        </w:tc>
        <w:tc>
          <w:tcPr>
            <w:tcW w:w="3639" w:type="dxa"/>
          </w:tcPr>
          <w:p w14:paraId="010CEB3A" w14:textId="77777777" w:rsidR="00B47970" w:rsidRPr="00230F33" w:rsidRDefault="00B47970" w:rsidP="000B3E9A">
            <w:pPr>
              <w:spacing w:line="360" w:lineRule="auto"/>
            </w:pPr>
            <w:r>
              <w:t>MINUTE REF:</w:t>
            </w:r>
          </w:p>
        </w:tc>
      </w:tr>
    </w:tbl>
    <w:p w14:paraId="15E96475" w14:textId="7F2B10E9" w:rsidR="00233A4C" w:rsidRPr="001E42D9" w:rsidRDefault="00233A4C" w:rsidP="00B47970">
      <w:pPr>
        <w:spacing w:line="360" w:lineRule="auto"/>
        <w:rPr>
          <w:rFonts w:ascii="Arial" w:hAnsi="Arial" w:cs="Arial"/>
        </w:rPr>
      </w:pPr>
    </w:p>
    <w:sectPr w:rsidR="00233A4C" w:rsidRPr="001E42D9" w:rsidSect="00B47970">
      <w:pgSz w:w="11900" w:h="16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Times New Roman (Headings C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9D7154"/>
    <w:multiLevelType w:val="hybridMultilevel"/>
    <w:tmpl w:val="03CAB178"/>
    <w:lvl w:ilvl="0" w:tplc="A30A2E66">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78506A"/>
    <w:multiLevelType w:val="hybridMultilevel"/>
    <w:tmpl w:val="62F01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A0701D"/>
    <w:multiLevelType w:val="hybridMultilevel"/>
    <w:tmpl w:val="D3FC0506"/>
    <w:lvl w:ilvl="0" w:tplc="A30A2E66">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0102D5"/>
    <w:multiLevelType w:val="hybridMultilevel"/>
    <w:tmpl w:val="1148457A"/>
    <w:lvl w:ilvl="0" w:tplc="A30A2E66">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2546C8"/>
    <w:multiLevelType w:val="hybridMultilevel"/>
    <w:tmpl w:val="6E52B892"/>
    <w:lvl w:ilvl="0" w:tplc="A30A2E66">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AC3647"/>
    <w:multiLevelType w:val="hybridMultilevel"/>
    <w:tmpl w:val="F044137A"/>
    <w:lvl w:ilvl="0" w:tplc="A30A2E66">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3952441">
    <w:abstractNumId w:val="1"/>
  </w:num>
  <w:num w:numId="2" w16cid:durableId="1207109929">
    <w:abstractNumId w:val="3"/>
  </w:num>
  <w:num w:numId="3" w16cid:durableId="1911037361">
    <w:abstractNumId w:val="4"/>
  </w:num>
  <w:num w:numId="4" w16cid:durableId="779376050">
    <w:abstractNumId w:val="5"/>
  </w:num>
  <w:num w:numId="5" w16cid:durableId="7686249">
    <w:abstractNumId w:val="2"/>
  </w:num>
  <w:num w:numId="6" w16cid:durableId="745111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186"/>
    <w:rsid w:val="00074186"/>
    <w:rsid w:val="001E42D9"/>
    <w:rsid w:val="00204615"/>
    <w:rsid w:val="00233A4C"/>
    <w:rsid w:val="0025475E"/>
    <w:rsid w:val="005C3D0D"/>
    <w:rsid w:val="005D1480"/>
    <w:rsid w:val="00602C7A"/>
    <w:rsid w:val="00606BEE"/>
    <w:rsid w:val="006E0F27"/>
    <w:rsid w:val="006E5F79"/>
    <w:rsid w:val="0072495A"/>
    <w:rsid w:val="0077570A"/>
    <w:rsid w:val="008740C6"/>
    <w:rsid w:val="00911F61"/>
    <w:rsid w:val="009C3851"/>
    <w:rsid w:val="00A2150F"/>
    <w:rsid w:val="00A4790F"/>
    <w:rsid w:val="00A53ED3"/>
    <w:rsid w:val="00A9412E"/>
    <w:rsid w:val="00B10055"/>
    <w:rsid w:val="00B47970"/>
    <w:rsid w:val="00BA6144"/>
    <w:rsid w:val="00BF16E6"/>
    <w:rsid w:val="00C64F89"/>
    <w:rsid w:val="00DF0FE3"/>
    <w:rsid w:val="00EF5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4A48C5"/>
  <w14:defaultImageDpi w14:val="32767"/>
  <w15:chartTrackingRefBased/>
  <w15:docId w15:val="{CA685874-D9F9-064B-8AC5-97192AF2A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0741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41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41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41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41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418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418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418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418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8740C6"/>
    <w:pPr>
      <w:framePr w:w="7920" w:h="1980" w:hRule="exact" w:hSpace="180" w:wrap="auto" w:hAnchor="page" w:xAlign="center" w:yAlign="bottom"/>
      <w:ind w:left="2880"/>
    </w:pPr>
    <w:rPr>
      <w:rFonts w:eastAsiaTheme="majorEastAsia" w:cs="Times New Roman (Headings CS)"/>
    </w:rPr>
  </w:style>
  <w:style w:type="character" w:customStyle="1" w:styleId="Heading1Char">
    <w:name w:val="Heading 1 Char"/>
    <w:basedOn w:val="DefaultParagraphFont"/>
    <w:link w:val="Heading1"/>
    <w:uiPriority w:val="9"/>
    <w:rsid w:val="00074186"/>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074186"/>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074186"/>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074186"/>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074186"/>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074186"/>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074186"/>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074186"/>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074186"/>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07418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4186"/>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07418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4186"/>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07418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74186"/>
    <w:rPr>
      <w:i/>
      <w:iCs/>
      <w:color w:val="404040" w:themeColor="text1" w:themeTint="BF"/>
      <w:lang w:val="en-GB"/>
    </w:rPr>
  </w:style>
  <w:style w:type="paragraph" w:styleId="ListParagraph">
    <w:name w:val="List Paragraph"/>
    <w:basedOn w:val="Normal"/>
    <w:uiPriority w:val="34"/>
    <w:qFormat/>
    <w:rsid w:val="00074186"/>
    <w:pPr>
      <w:ind w:left="720"/>
      <w:contextualSpacing/>
    </w:pPr>
  </w:style>
  <w:style w:type="character" w:styleId="IntenseEmphasis">
    <w:name w:val="Intense Emphasis"/>
    <w:basedOn w:val="DefaultParagraphFont"/>
    <w:uiPriority w:val="21"/>
    <w:qFormat/>
    <w:rsid w:val="00074186"/>
    <w:rPr>
      <w:i/>
      <w:iCs/>
      <w:color w:val="0F4761" w:themeColor="accent1" w:themeShade="BF"/>
    </w:rPr>
  </w:style>
  <w:style w:type="paragraph" w:styleId="IntenseQuote">
    <w:name w:val="Intense Quote"/>
    <w:basedOn w:val="Normal"/>
    <w:next w:val="Normal"/>
    <w:link w:val="IntenseQuoteChar"/>
    <w:uiPriority w:val="30"/>
    <w:qFormat/>
    <w:rsid w:val="000741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4186"/>
    <w:rPr>
      <w:i/>
      <w:iCs/>
      <w:color w:val="0F4761" w:themeColor="accent1" w:themeShade="BF"/>
      <w:lang w:val="en-GB"/>
    </w:rPr>
  </w:style>
  <w:style w:type="character" w:styleId="IntenseReference">
    <w:name w:val="Intense Reference"/>
    <w:basedOn w:val="DefaultParagraphFont"/>
    <w:uiPriority w:val="32"/>
    <w:qFormat/>
    <w:rsid w:val="00074186"/>
    <w:rPr>
      <w:b/>
      <w:bCs/>
      <w:smallCaps/>
      <w:color w:val="0F4761" w:themeColor="accent1" w:themeShade="BF"/>
      <w:spacing w:val="5"/>
    </w:rPr>
  </w:style>
  <w:style w:type="character" w:styleId="Hyperlink">
    <w:name w:val="Hyperlink"/>
    <w:basedOn w:val="DefaultParagraphFont"/>
    <w:uiPriority w:val="99"/>
    <w:unhideWhenUsed/>
    <w:rsid w:val="00074186"/>
    <w:rPr>
      <w:color w:val="467886" w:themeColor="hyperlink"/>
      <w:u w:val="single"/>
    </w:rPr>
  </w:style>
  <w:style w:type="character" w:styleId="UnresolvedMention">
    <w:name w:val="Unresolved Mention"/>
    <w:basedOn w:val="DefaultParagraphFont"/>
    <w:uiPriority w:val="99"/>
    <w:rsid w:val="00074186"/>
    <w:rPr>
      <w:color w:val="605E5C"/>
      <w:shd w:val="clear" w:color="auto" w:fill="E1DFDD"/>
    </w:rPr>
  </w:style>
  <w:style w:type="table" w:styleId="TableGrid">
    <w:name w:val="Table Grid"/>
    <w:basedOn w:val="TableNormal"/>
    <w:uiPriority w:val="39"/>
    <w:rsid w:val="00B479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lerk@limpsfield.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473</Words>
  <Characters>2698</Characters>
  <Application>Microsoft Office Word</Application>
  <DocSecurity>0</DocSecurity>
  <Lines>22</Lines>
  <Paragraphs>6</Paragraphs>
  <ScaleCrop>false</ScaleCrop>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Martin</dc:creator>
  <cp:keywords/>
  <dc:description/>
  <cp:lastModifiedBy>Sophie Martin</cp:lastModifiedBy>
  <cp:revision>5</cp:revision>
  <dcterms:created xsi:type="dcterms:W3CDTF">2025-05-09T15:11:00Z</dcterms:created>
  <dcterms:modified xsi:type="dcterms:W3CDTF">2025-05-09T15:37:00Z</dcterms:modified>
</cp:coreProperties>
</file>